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F9" w:rsidRDefault="00651F3B">
      <w:pPr>
        <w:rPr>
          <w:b/>
          <w:u w:val="single"/>
        </w:rPr>
      </w:pPr>
      <w:r>
        <w:rPr>
          <w:b/>
          <w:u w:val="single"/>
        </w:rPr>
        <w:t>To Access General Ledger Reports (GL)-</w:t>
      </w:r>
    </w:p>
    <w:p w:rsidR="00651F3B" w:rsidRDefault="00651F3B">
      <w:r>
        <w:t xml:space="preserve">Log into Cornerstone:  </w:t>
      </w:r>
      <w:hyperlink r:id="rId4" w:history="1">
        <w:r w:rsidRPr="00EE3C19">
          <w:rPr>
            <w:rStyle w:val="Hyperlink"/>
          </w:rPr>
          <w:t>https://my.rutgersedu</w:t>
        </w:r>
      </w:hyperlink>
    </w:p>
    <w:p w:rsidR="00651F3B" w:rsidRDefault="00651F3B">
      <w:r>
        <w:t xml:space="preserve">Click on Financial Management (Oracle Cloud) </w:t>
      </w:r>
      <w:r>
        <w:rPr>
          <w:noProof/>
        </w:rPr>
        <w:drawing>
          <wp:inline distT="0" distB="0" distL="0" distR="0" wp14:anchorId="369555D6" wp14:editId="27B9AB72">
            <wp:extent cx="1905000" cy="515639"/>
            <wp:effectExtent l="76200" t="76200" r="133350" b="132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6020" cy="5240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and click on the Financial Reporting Center Icon- </w:t>
      </w:r>
      <w:r>
        <w:rPr>
          <w:noProof/>
        </w:rPr>
        <w:drawing>
          <wp:inline distT="0" distB="0" distL="0" distR="0" wp14:anchorId="393E9F13" wp14:editId="71671B3A">
            <wp:extent cx="936041" cy="704850"/>
            <wp:effectExtent l="76200" t="76200" r="130810" b="133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3938" cy="7107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1F3B" w:rsidRDefault="00651F3B">
      <w:r>
        <w:t>You will see a search bar on top of the screen-</w:t>
      </w:r>
    </w:p>
    <w:p w:rsidR="00651F3B" w:rsidRDefault="00651F3B" w:rsidP="00A135D2">
      <w:pPr>
        <w:jc w:val="center"/>
      </w:pPr>
      <w:r>
        <w:rPr>
          <w:noProof/>
        </w:rPr>
        <w:drawing>
          <wp:inline distT="0" distB="0" distL="0" distR="0" wp14:anchorId="2920BD52" wp14:editId="72CFCFA4">
            <wp:extent cx="5838825" cy="1353202"/>
            <wp:effectExtent l="76200" t="76200" r="123825" b="132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8624" cy="13601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1F3B" w:rsidRDefault="00651F3B">
      <w:r>
        <w:t>You can enter your search here.  Please note- in order for the reports to appear, you will need to click on “ALL” first-</w:t>
      </w:r>
    </w:p>
    <w:p w:rsidR="00651F3B" w:rsidRDefault="00651F3B" w:rsidP="00651F3B">
      <w:pPr>
        <w:jc w:val="center"/>
      </w:pPr>
      <w:r>
        <w:rPr>
          <w:noProof/>
        </w:rPr>
        <w:drawing>
          <wp:inline distT="0" distB="0" distL="0" distR="0" wp14:anchorId="662F764A" wp14:editId="73A660CA">
            <wp:extent cx="809625" cy="533400"/>
            <wp:effectExtent l="76200" t="76200" r="142875" b="133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1F3B" w:rsidRDefault="00651F3B" w:rsidP="00651F3B">
      <w:r>
        <w:t xml:space="preserve">Enter in the number of your report, when it appears, you just click on the </w:t>
      </w:r>
      <w:r w:rsidR="001E63CE">
        <w:t>report name to find the report</w:t>
      </w:r>
      <w:r>
        <w:t>-</w:t>
      </w:r>
    </w:p>
    <w:p w:rsidR="00651F3B" w:rsidRDefault="00651F3B" w:rsidP="00651F3B">
      <w:pPr>
        <w:jc w:val="center"/>
      </w:pPr>
      <w:r>
        <w:rPr>
          <w:noProof/>
        </w:rPr>
        <w:drawing>
          <wp:inline distT="0" distB="0" distL="0" distR="0" wp14:anchorId="11CBF8D3" wp14:editId="5868333F">
            <wp:extent cx="5410200" cy="1152100"/>
            <wp:effectExtent l="76200" t="76200" r="133350" b="1244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3396" cy="11634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63CE" w:rsidRDefault="001E63CE" w:rsidP="001E63CE">
      <w:r>
        <w:t>Once you find the report, you will need to click on the report name to get to the parameters-</w:t>
      </w:r>
    </w:p>
    <w:p w:rsidR="001E63CE" w:rsidRDefault="001E63CE" w:rsidP="001E63CE">
      <w:pPr>
        <w:jc w:val="center"/>
      </w:pPr>
      <w:r>
        <w:rPr>
          <w:noProof/>
        </w:rPr>
        <w:drawing>
          <wp:inline distT="0" distB="0" distL="0" distR="0" wp14:anchorId="74D936DE" wp14:editId="69379023">
            <wp:extent cx="6858000" cy="615315"/>
            <wp:effectExtent l="76200" t="76200" r="133350" b="127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53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135D2" w:rsidRPr="00651F3B" w:rsidRDefault="00A135D2" w:rsidP="00A135D2">
      <w:r>
        <w:t xml:space="preserve">Make sure that you allow pop ups, so you can enter your parameters! </w:t>
      </w:r>
      <w:bookmarkStart w:id="0" w:name="_GoBack"/>
      <w:bookmarkEnd w:id="0"/>
    </w:p>
    <w:sectPr w:rsidR="00A135D2" w:rsidRPr="00651F3B" w:rsidSect="00651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3B"/>
    <w:rsid w:val="001E63CE"/>
    <w:rsid w:val="00651F3B"/>
    <w:rsid w:val="00745BF0"/>
    <w:rsid w:val="009414AA"/>
    <w:rsid w:val="00A1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F3E3"/>
  <w15:chartTrackingRefBased/>
  <w15:docId w15:val="{53C7CD9E-8390-40B0-860A-A3350319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my.rutgersed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 Meo</dc:creator>
  <cp:keywords/>
  <dc:description/>
  <cp:lastModifiedBy>Heather De Meo</cp:lastModifiedBy>
  <cp:revision>1</cp:revision>
  <dcterms:created xsi:type="dcterms:W3CDTF">2019-08-07T14:40:00Z</dcterms:created>
  <dcterms:modified xsi:type="dcterms:W3CDTF">2019-08-07T15:47:00Z</dcterms:modified>
</cp:coreProperties>
</file>